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23AD8BE9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 xml:space="preserve">Regular Governing Council Meeting </w:t>
      </w:r>
      <w:r w:rsidR="001957A0">
        <w:rPr>
          <w:b/>
        </w:rPr>
        <w:t>Minutes</w:t>
      </w:r>
      <w:r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6A9CAAFE" w:rsidR="00FF41AA" w:rsidRDefault="00B6310B">
      <w:pPr>
        <w:jc w:val="center"/>
        <w:rPr>
          <w:b/>
        </w:rPr>
      </w:pPr>
      <w:r>
        <w:rPr>
          <w:b/>
        </w:rPr>
        <w:t>December</w:t>
      </w:r>
      <w:r w:rsidR="004706D0">
        <w:rPr>
          <w:b/>
        </w:rPr>
        <w:t xml:space="preserve"> </w:t>
      </w:r>
      <w:r>
        <w:rPr>
          <w:b/>
        </w:rPr>
        <w:t>9</w:t>
      </w:r>
      <w:r w:rsidR="00433A8D">
        <w:rPr>
          <w:b/>
        </w:rPr>
        <w:t xml:space="preserve">, </w:t>
      </w:r>
      <w:r w:rsidR="0001193B">
        <w:rPr>
          <w:b/>
        </w:rPr>
        <w:t>2021,</w:t>
      </w:r>
      <w:r w:rsidR="00433A8D">
        <w:rPr>
          <w:b/>
        </w:rPr>
        <w:t xml:space="preserve"> 5:30pm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1DA75628" w:rsidR="00FF41AA" w:rsidRDefault="00433A8D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28FE7B26" w14:textId="7174E8BB" w:rsidR="003A5054" w:rsidRPr="003A5054" w:rsidRDefault="00367B9C" w:rsidP="00367B9C">
      <w:pPr>
        <w:ind w:lef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3A5054" w:rsidRPr="003A5054">
        <w:rPr>
          <w:b/>
        </w:rPr>
        <w:t>Governing Council Regular meetings</w:t>
      </w:r>
    </w:p>
    <w:p w14:paraId="45C71C4C" w14:textId="13CA75E1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5:30pm-7:30pm</w:t>
      </w:r>
    </w:p>
    <w:p w14:paraId="37A0F374" w14:textId="77777777" w:rsidR="003A5054" w:rsidRDefault="003A5054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A9D6A0D" w:rsidR="00FF41AA" w:rsidRDefault="00FF41AA">
      <w:pPr>
        <w:spacing w:line="276" w:lineRule="auto"/>
      </w:pPr>
    </w:p>
    <w:p w14:paraId="03FA639F" w14:textId="5E80F1C2" w:rsidR="00D65CBA" w:rsidRDefault="00D65CBA">
      <w:pPr>
        <w:spacing w:line="276" w:lineRule="auto"/>
      </w:pPr>
      <w:r>
        <w:t>Attend</w:t>
      </w:r>
      <w:r w:rsidR="00213BD4">
        <w:t>ance – Wayne Sherwood, Melissa Frost, Mark Martinez, Alex McKenzie.</w:t>
      </w:r>
    </w:p>
    <w:p w14:paraId="0000000E" w14:textId="42137E0A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  <w:r w:rsidR="001F16FC">
        <w:rPr>
          <w:color w:val="000000"/>
        </w:rPr>
        <w:t xml:space="preserve"> – 5:29 – Jamie Crockett, AJ Sandoval, Alexandra Tager, </w:t>
      </w:r>
      <w:r w:rsidR="0001193B">
        <w:rPr>
          <w:color w:val="000000"/>
        </w:rPr>
        <w:t>Dr Isaac</w:t>
      </w:r>
      <w:r w:rsidR="004F0398">
        <w:rPr>
          <w:color w:val="000000"/>
        </w:rPr>
        <w:t xml:space="preserve"> Brundage</w:t>
      </w:r>
    </w:p>
    <w:p w14:paraId="00D71E47" w14:textId="77777777" w:rsidR="00AD69B0" w:rsidRDefault="00AD69B0" w:rsidP="00AD6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</w:rPr>
      </w:pPr>
    </w:p>
    <w:p w14:paraId="0000000F" w14:textId="57B138B2" w:rsidR="00FF41AA" w:rsidRPr="00AD69B0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  <w:r w:rsidR="001F16FC">
        <w:t xml:space="preserve"> – AJ</w:t>
      </w:r>
      <w:r w:rsidR="003C76AF">
        <w:t xml:space="preserve"> Sandoval</w:t>
      </w:r>
    </w:p>
    <w:p w14:paraId="44D8F9A1" w14:textId="77777777" w:rsidR="00AD69B0" w:rsidRDefault="00AD69B0" w:rsidP="00AD6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</w:rPr>
      </w:pPr>
    </w:p>
    <w:p w14:paraId="00000010" w14:textId="5BCCB24E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  <w:r w:rsidR="001F16FC">
        <w:t>– Motion to approve – Alex</w:t>
      </w:r>
      <w:r w:rsidR="003C76AF">
        <w:t>andra</w:t>
      </w:r>
      <w:r w:rsidR="001F16FC">
        <w:t>, 2</w:t>
      </w:r>
      <w:r w:rsidR="001F16FC" w:rsidRPr="001F16FC">
        <w:rPr>
          <w:vertAlign w:val="superscript"/>
        </w:rPr>
        <w:t>nd</w:t>
      </w:r>
      <w:r w:rsidR="001F16FC">
        <w:t xml:space="preserve"> </w:t>
      </w:r>
      <w:r w:rsidR="00213BD4">
        <w:t>Motion -</w:t>
      </w:r>
      <w:r w:rsidR="001F16FC">
        <w:t>Isaac, in favor,</w:t>
      </w:r>
      <w:r w:rsidR="00213BD4">
        <w:t xml:space="preserve"> </w:t>
      </w:r>
      <w:r w:rsidR="0001193B">
        <w:t>Jamie, Alex</w:t>
      </w:r>
      <w:r w:rsidR="00213BD4">
        <w:t>, Isaac</w:t>
      </w:r>
      <w:r w:rsidR="003C76AF">
        <w:t>,</w:t>
      </w:r>
      <w:r w:rsidR="0001193B">
        <w:t xml:space="preserve"> AJ</w:t>
      </w:r>
    </w:p>
    <w:p w14:paraId="56E14C4D" w14:textId="77777777" w:rsidR="00AD69B0" w:rsidRDefault="00AD69B0" w:rsidP="00AD69B0">
      <w:pPr>
        <w:spacing w:line="276" w:lineRule="auto"/>
        <w:ind w:left="0" w:firstLine="0"/>
      </w:pPr>
    </w:p>
    <w:p w14:paraId="00000011" w14:textId="534FEE00" w:rsidR="00FF41AA" w:rsidRDefault="00433A8D">
      <w:pPr>
        <w:numPr>
          <w:ilvl w:val="0"/>
          <w:numId w:val="1"/>
        </w:numPr>
        <w:spacing w:line="276" w:lineRule="auto"/>
      </w:pPr>
      <w:r>
        <w:t>Agenda Review (action)</w:t>
      </w:r>
      <w:r w:rsidR="003C76AF">
        <w:t xml:space="preserve"> reviewed the additions - Motion</w:t>
      </w:r>
      <w:r w:rsidR="00134B0F">
        <w:t xml:space="preserve"> to approve Agenda –</w:t>
      </w:r>
      <w:r>
        <w:t xml:space="preserve"> </w:t>
      </w:r>
      <w:r w:rsidR="00213BD4">
        <w:t xml:space="preserve">Motion to approve </w:t>
      </w:r>
      <w:r w:rsidR="00134B0F">
        <w:t>A</w:t>
      </w:r>
      <w:r w:rsidR="0001193B">
        <w:t>J</w:t>
      </w:r>
      <w:r w:rsidR="00134B0F">
        <w:t>; 2nd</w:t>
      </w:r>
      <w:r w:rsidR="001F16FC">
        <w:t xml:space="preserve"> </w:t>
      </w:r>
      <w:r w:rsidR="00213BD4">
        <w:t>Motion -</w:t>
      </w:r>
      <w:r w:rsidR="0001193B">
        <w:t>Alexandra, all</w:t>
      </w:r>
      <w:r w:rsidR="001F16FC">
        <w:t xml:space="preserve"> in favor </w:t>
      </w:r>
      <w:r w:rsidR="0001193B">
        <w:t>AJ, Alexandra</w:t>
      </w:r>
      <w:r w:rsidR="00213BD4">
        <w:t>,</w:t>
      </w:r>
      <w:r w:rsidR="0001193B">
        <w:t xml:space="preserve"> Isaac</w:t>
      </w:r>
      <w:r w:rsidR="003C76AF">
        <w:t>, Jamie</w:t>
      </w:r>
    </w:p>
    <w:p w14:paraId="3C6A49C5" w14:textId="77777777" w:rsidR="00AD69B0" w:rsidRDefault="00AD69B0" w:rsidP="00AD69B0">
      <w:pPr>
        <w:spacing w:line="276" w:lineRule="auto"/>
        <w:ind w:left="0" w:firstLine="0"/>
      </w:pPr>
    </w:p>
    <w:p w14:paraId="00000012" w14:textId="51EB8EE0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  <w:r w:rsidR="00D65CBA">
        <w:rPr>
          <w:color w:val="000000"/>
        </w:rPr>
        <w:t xml:space="preserve"> – Alex McKenzie –</w:t>
      </w:r>
      <w:r w:rsidR="00213BD4">
        <w:rPr>
          <w:color w:val="000000"/>
        </w:rPr>
        <w:t xml:space="preserve"> </w:t>
      </w:r>
      <w:r w:rsidR="003C76AF">
        <w:rPr>
          <w:color w:val="000000"/>
        </w:rPr>
        <w:t>Submitted Board application father of 7</w:t>
      </w:r>
      <w:r w:rsidR="003C76AF" w:rsidRPr="003C76AF">
        <w:rPr>
          <w:color w:val="000000"/>
          <w:vertAlign w:val="superscript"/>
        </w:rPr>
        <w:t>th</w:t>
      </w:r>
      <w:r w:rsidR="003C76AF">
        <w:rPr>
          <w:color w:val="000000"/>
        </w:rPr>
        <w:t xml:space="preserve"> grader, </w:t>
      </w:r>
      <w:r w:rsidR="00213BD4">
        <w:rPr>
          <w:color w:val="000000"/>
        </w:rPr>
        <w:t xml:space="preserve">introduced himself, he </w:t>
      </w:r>
      <w:r w:rsidR="00D65CBA">
        <w:rPr>
          <w:color w:val="000000"/>
        </w:rPr>
        <w:t xml:space="preserve">is </w:t>
      </w:r>
      <w:r w:rsidR="003C76AF">
        <w:rPr>
          <w:color w:val="000000"/>
        </w:rPr>
        <w:t xml:space="preserve">on SAC </w:t>
      </w:r>
      <w:r w:rsidR="00213BD4">
        <w:rPr>
          <w:color w:val="000000"/>
        </w:rPr>
        <w:t>C</w:t>
      </w:r>
      <w:r w:rsidR="00D65CBA">
        <w:rPr>
          <w:color w:val="000000"/>
        </w:rPr>
        <w:t>ommittee</w:t>
      </w:r>
      <w:r w:rsidR="00213BD4">
        <w:rPr>
          <w:color w:val="000000"/>
        </w:rPr>
        <w:t>s</w:t>
      </w:r>
      <w:r w:rsidR="003C76AF">
        <w:rPr>
          <w:color w:val="000000"/>
        </w:rPr>
        <w:t>.</w:t>
      </w:r>
      <w:r w:rsidR="00D65CBA">
        <w:rPr>
          <w:color w:val="000000"/>
        </w:rPr>
        <w:t xml:space="preserve"> Every</w:t>
      </w:r>
      <w:r w:rsidR="00213BD4">
        <w:rPr>
          <w:color w:val="000000"/>
        </w:rPr>
        <w:t>one in attendance introduced themselves.</w:t>
      </w:r>
      <w:r w:rsidR="008E1C51">
        <w:rPr>
          <w:color w:val="000000"/>
        </w:rPr>
        <w:t xml:space="preserve"> </w:t>
      </w:r>
    </w:p>
    <w:p w14:paraId="54D508A2" w14:textId="77777777" w:rsidR="00AD69B0" w:rsidRDefault="00AD69B0" w:rsidP="00AD6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</w:rPr>
      </w:pPr>
    </w:p>
    <w:p w14:paraId="00000014" w14:textId="1D6058AA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  <w:r w:rsidR="00D65CBA">
        <w:rPr>
          <w:color w:val="000000"/>
        </w:rPr>
        <w:t xml:space="preserve"> </w:t>
      </w:r>
      <w:r w:rsidR="00AD69B0">
        <w:rPr>
          <w:color w:val="000000"/>
        </w:rPr>
        <w:t>–</w:t>
      </w:r>
      <w:r w:rsidR="00D65CBA">
        <w:rPr>
          <w:color w:val="000000"/>
        </w:rPr>
        <w:t xml:space="preserve"> none</w:t>
      </w:r>
    </w:p>
    <w:p w14:paraId="42213DC0" w14:textId="77777777" w:rsidR="00AD69B0" w:rsidRDefault="00AD69B0" w:rsidP="00AD6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</w:rPr>
      </w:pPr>
    </w:p>
    <w:p w14:paraId="00000015" w14:textId="7C591F4D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  <w:r w:rsidR="00D65CBA">
        <w:rPr>
          <w:color w:val="000000"/>
        </w:rPr>
        <w:t xml:space="preserve"> – Mark Martinez – Visual Art show</w:t>
      </w:r>
      <w:r w:rsidR="005058AE">
        <w:rPr>
          <w:color w:val="000000"/>
        </w:rPr>
        <w:t xml:space="preserve"> at Javelina December 10</w:t>
      </w:r>
      <w:r w:rsidR="008E1C51">
        <w:rPr>
          <w:color w:val="000000"/>
        </w:rPr>
        <w:t>-15,</w:t>
      </w:r>
      <w:r w:rsidR="005058AE">
        <w:rPr>
          <w:color w:val="000000"/>
        </w:rPr>
        <w:t>.</w:t>
      </w:r>
      <w:r w:rsidR="00134B0F">
        <w:rPr>
          <w:color w:val="000000"/>
        </w:rPr>
        <w:t>2021</w:t>
      </w:r>
      <w:r w:rsidR="008E1C51">
        <w:rPr>
          <w:color w:val="000000"/>
        </w:rPr>
        <w:t>, Alison would like for every to join the celebration on 12/13/2021.</w:t>
      </w:r>
      <w:r w:rsidR="00134B0F">
        <w:rPr>
          <w:color w:val="000000"/>
        </w:rPr>
        <w:t xml:space="preserve"> </w:t>
      </w:r>
      <w:r w:rsidR="00D65CBA">
        <w:rPr>
          <w:color w:val="000000"/>
        </w:rPr>
        <w:t xml:space="preserve"> </w:t>
      </w:r>
      <w:r w:rsidR="005058AE">
        <w:rPr>
          <w:color w:val="000000"/>
        </w:rPr>
        <w:t xml:space="preserve">Update on YCC projects, all projects are progressing.  </w:t>
      </w:r>
      <w:r w:rsidR="00134B0F">
        <w:rPr>
          <w:color w:val="000000"/>
        </w:rPr>
        <w:t xml:space="preserve">The application for YCC funding for 2022 has been </w:t>
      </w:r>
      <w:r w:rsidR="005058AE">
        <w:rPr>
          <w:color w:val="000000"/>
        </w:rPr>
        <w:t xml:space="preserve">completed </w:t>
      </w:r>
      <w:r w:rsidR="00134B0F">
        <w:rPr>
          <w:color w:val="000000"/>
        </w:rPr>
        <w:t>by Allison Heneghan.</w:t>
      </w:r>
      <w:r w:rsidR="005058AE">
        <w:rPr>
          <w:color w:val="000000"/>
        </w:rPr>
        <w:t xml:space="preserve"> </w:t>
      </w:r>
      <w:r w:rsidR="0001193B">
        <w:rPr>
          <w:color w:val="000000"/>
        </w:rPr>
        <w:t>Internship Showcase</w:t>
      </w:r>
      <w:r w:rsidR="005058AE">
        <w:rPr>
          <w:color w:val="000000"/>
        </w:rPr>
        <w:t xml:space="preserve"> was via google </w:t>
      </w:r>
      <w:r w:rsidR="0001193B">
        <w:rPr>
          <w:color w:val="000000"/>
        </w:rPr>
        <w:t>classroom</w:t>
      </w:r>
      <w:r w:rsidR="00213BD4">
        <w:rPr>
          <w:color w:val="000000"/>
        </w:rPr>
        <w:t xml:space="preserve"> again this year.</w:t>
      </w:r>
      <w:r w:rsidR="008E1C51">
        <w:rPr>
          <w:color w:val="000000"/>
        </w:rPr>
        <w:t xml:space="preserve"> Explained the Save Our Students Afterschool program.</w:t>
      </w:r>
    </w:p>
    <w:p w14:paraId="0212CE01" w14:textId="77777777" w:rsidR="00AD69B0" w:rsidRDefault="00AD69B0" w:rsidP="00AD6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</w:rPr>
      </w:pPr>
    </w:p>
    <w:p w14:paraId="00000016" w14:textId="0AB12AC0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  <w:r w:rsidR="008E1C51">
        <w:rPr>
          <w:color w:val="000000"/>
        </w:rPr>
        <w:t xml:space="preserve"> – Melissa Frost – Council reviewed </w:t>
      </w:r>
      <w:r w:rsidR="0044258E">
        <w:rPr>
          <w:color w:val="000000"/>
        </w:rPr>
        <w:t xml:space="preserve">Amazon and checking </w:t>
      </w:r>
      <w:r w:rsidR="00106DD4">
        <w:rPr>
          <w:color w:val="000000"/>
        </w:rPr>
        <w:t>report;</w:t>
      </w:r>
      <w:r w:rsidR="001E64FD">
        <w:rPr>
          <w:color w:val="000000"/>
        </w:rPr>
        <w:t xml:space="preserve"> Melissa answered</w:t>
      </w:r>
      <w:r w:rsidR="0044258E">
        <w:rPr>
          <w:color w:val="000000"/>
        </w:rPr>
        <w:t xml:space="preserve"> questions about reports.</w:t>
      </w:r>
      <w:r w:rsidR="001E64FD">
        <w:rPr>
          <w:color w:val="000000"/>
        </w:rPr>
        <w:t xml:space="preserve"> Included questions about </w:t>
      </w:r>
      <w:r w:rsidR="00D84DF3">
        <w:rPr>
          <w:color w:val="000000"/>
        </w:rPr>
        <w:t>(</w:t>
      </w:r>
      <w:r w:rsidR="00106DD4">
        <w:rPr>
          <w:color w:val="000000"/>
        </w:rPr>
        <w:t>1) ERB</w:t>
      </w:r>
      <w:r w:rsidR="001E64FD">
        <w:rPr>
          <w:color w:val="000000"/>
        </w:rPr>
        <w:t>- Educational Retirement Bureau; (</w:t>
      </w:r>
      <w:r w:rsidR="00106DD4">
        <w:rPr>
          <w:color w:val="000000"/>
        </w:rPr>
        <w:t>2) Grant</w:t>
      </w:r>
      <w:r w:rsidR="001E64FD">
        <w:rPr>
          <w:color w:val="000000"/>
        </w:rPr>
        <w:t xml:space="preserve"> County Prospectors fee</w:t>
      </w:r>
      <w:r w:rsidR="00D84DF3">
        <w:rPr>
          <w:color w:val="000000"/>
        </w:rPr>
        <w:t>;</w:t>
      </w:r>
      <w:r w:rsidR="001E64FD">
        <w:rPr>
          <w:color w:val="000000"/>
        </w:rPr>
        <w:t xml:space="preserve"> (3) YCC payroll checks</w:t>
      </w:r>
      <w:r w:rsidR="00D84DF3">
        <w:rPr>
          <w:color w:val="000000"/>
        </w:rPr>
        <w:t>;</w:t>
      </w:r>
      <w:r w:rsidR="008C4B4E">
        <w:rPr>
          <w:color w:val="000000"/>
        </w:rPr>
        <w:t xml:space="preserve"> (4) Stephan Link fee for </w:t>
      </w:r>
      <w:r w:rsidR="00AA6C76">
        <w:rPr>
          <w:color w:val="000000"/>
        </w:rPr>
        <w:t>training; (</w:t>
      </w:r>
      <w:r w:rsidR="00D84DF3">
        <w:rPr>
          <w:color w:val="000000"/>
        </w:rPr>
        <w:t>5) BARs</w:t>
      </w:r>
    </w:p>
    <w:p w14:paraId="49C1C27E" w14:textId="77777777" w:rsidR="00AD69B0" w:rsidRDefault="00AD69B0" w:rsidP="00AD6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</w:rPr>
      </w:pPr>
    </w:p>
    <w:p w14:paraId="3F740291" w14:textId="4F4FFFF2" w:rsidR="008E1C51" w:rsidRPr="008E1C51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</w:t>
      </w:r>
    </w:p>
    <w:p w14:paraId="1EE62355" w14:textId="1114D415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School Advisory Committee (SAC</w:t>
      </w:r>
      <w:r w:rsidR="00106DD4">
        <w:t xml:space="preserve">) </w:t>
      </w:r>
      <w:r w:rsidR="00AA6C76">
        <w:t>–</w:t>
      </w:r>
      <w:r w:rsidR="00106DD4">
        <w:t xml:space="preserve"> </w:t>
      </w:r>
      <w:r w:rsidR="00AA6C76">
        <w:t xml:space="preserve">did not meet </w:t>
      </w:r>
    </w:p>
    <w:p w14:paraId="2154ECB2" w14:textId="38672A1C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School Health Advisory Committee (SHAC)</w:t>
      </w:r>
      <w:r w:rsidR="00D84DF3">
        <w:t xml:space="preserve"> -</w:t>
      </w:r>
      <w:r w:rsidR="00AA6C76">
        <w:t xml:space="preserve"> </w:t>
      </w:r>
      <w:r w:rsidR="00367B9C">
        <w:t>Heath Passport for High school has been put together</w:t>
      </w:r>
    </w:p>
    <w:p w14:paraId="0E40E4A6" w14:textId="1660BE5C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Audit</w:t>
      </w:r>
      <w:r w:rsidR="008E1C51">
        <w:t xml:space="preserve"> </w:t>
      </w:r>
      <w:r w:rsidR="00367B9C">
        <w:t>– Audit Completed</w:t>
      </w:r>
    </w:p>
    <w:p w14:paraId="215FA8C4" w14:textId="65A13F33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Finance </w:t>
      </w:r>
      <w:r w:rsidR="00367B9C">
        <w:t>– did not meet</w:t>
      </w:r>
    </w:p>
    <w:p w14:paraId="7CB2B42E" w14:textId="1664E5E4" w:rsidR="00367B9C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Curriculum</w:t>
      </w:r>
      <w:r w:rsidR="00367B9C">
        <w:t xml:space="preserve"> – Did meet, member</w:t>
      </w:r>
      <w:r w:rsidR="00DA6070">
        <w:t xml:space="preserve"> on committee was not</w:t>
      </w:r>
      <w:r w:rsidR="00367B9C">
        <w:t xml:space="preserve"> present</w:t>
      </w:r>
      <w:r w:rsidR="008E1C51">
        <w:t xml:space="preserve"> </w:t>
      </w:r>
    </w:p>
    <w:p w14:paraId="461C2657" w14:textId="233954DC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Facilities</w:t>
      </w:r>
      <w:r w:rsidR="00D84DF3">
        <w:t xml:space="preserve"> </w:t>
      </w:r>
      <w:r w:rsidR="00367B9C">
        <w:t xml:space="preserve">– Bid accepted from Silver Bricks for sidewalk in front of the building on the inside of the wall. Will be paid with HB9 and </w:t>
      </w:r>
      <w:r w:rsidR="00DA6070">
        <w:t>SB33 funds, tax dollars we receive. Still waiting on telephone poll to be removed.</w:t>
      </w:r>
    </w:p>
    <w:p w14:paraId="2F0003AB" w14:textId="7631F14C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Nominating</w:t>
      </w:r>
      <w:r w:rsidR="008E1C51">
        <w:t xml:space="preserve"> </w:t>
      </w:r>
      <w:r w:rsidR="00DA6070">
        <w:t xml:space="preserve">– New recruit – Alex McKenzie </w:t>
      </w:r>
    </w:p>
    <w:p w14:paraId="2B738FDA" w14:textId="14003815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Policy</w:t>
      </w:r>
      <w:r w:rsidR="008E1C51">
        <w:t xml:space="preserve"> </w:t>
      </w:r>
      <w:r w:rsidR="009055FB">
        <w:t>– did not meet</w:t>
      </w:r>
    </w:p>
    <w:p w14:paraId="6BEB6EA7" w14:textId="289F7D6E" w:rsidR="008E1C51" w:rsidRDefault="00433A8D" w:rsidP="008E1C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Development </w:t>
      </w:r>
      <w:r w:rsidR="009055FB">
        <w:t>– did not meet</w:t>
      </w:r>
    </w:p>
    <w:p w14:paraId="26FE3DE1" w14:textId="611E7ECE" w:rsidR="00BB1493" w:rsidRDefault="00433A8D" w:rsidP="00065D6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lastRenderedPageBreak/>
        <w:t xml:space="preserve">Risk Management </w:t>
      </w:r>
      <w:r w:rsidR="009055FB">
        <w:t xml:space="preserve">– meeting Tuesday.  </w:t>
      </w:r>
      <w:r w:rsidR="00065D61">
        <w:t>Jim sent out a handout for Governing Council members.</w:t>
      </w:r>
    </w:p>
    <w:p w14:paraId="69F39766" w14:textId="77777777" w:rsidR="00AD69B0" w:rsidRDefault="00AD69B0" w:rsidP="00065D6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57425F0D" w14:textId="410419D8" w:rsidR="00065D61" w:rsidRDefault="00433A8D" w:rsidP="00065D61">
      <w:pPr>
        <w:numPr>
          <w:ilvl w:val="0"/>
          <w:numId w:val="1"/>
        </w:numPr>
      </w:pPr>
      <w:r>
        <w:t>Director’s Report</w:t>
      </w:r>
      <w:r w:rsidR="00065D61">
        <w:t xml:space="preserve"> – There will be an in-service Jan 4, 2022, which includes (</w:t>
      </w:r>
      <w:r w:rsidR="00796A0A">
        <w:t>1) teachers</w:t>
      </w:r>
      <w:r w:rsidR="00065D61">
        <w:t xml:space="preserve"> training, by Emily Aversa.; (2)A sexual harassment </w:t>
      </w:r>
      <w:r w:rsidR="00796A0A">
        <w:t>training; (3) Foundation</w:t>
      </w:r>
      <w:r w:rsidR="00065D61">
        <w:t xml:space="preserve"> </w:t>
      </w:r>
      <w:r w:rsidR="00796A0A">
        <w:t>needs a grant writer.</w:t>
      </w:r>
    </w:p>
    <w:p w14:paraId="55603BA0" w14:textId="77777777" w:rsidR="00AD69B0" w:rsidRDefault="00AD69B0" w:rsidP="00AD69B0">
      <w:pPr>
        <w:ind w:firstLine="0"/>
      </w:pPr>
    </w:p>
    <w:p w14:paraId="078BF4B5" w14:textId="52520145" w:rsidR="00AD69B0" w:rsidRDefault="00433A8D" w:rsidP="00AD69B0">
      <w:pPr>
        <w:numPr>
          <w:ilvl w:val="0"/>
          <w:numId w:val="1"/>
        </w:numPr>
        <w:spacing w:line="276" w:lineRule="auto"/>
      </w:pPr>
      <w:r>
        <w:t>Governing Council Input</w:t>
      </w:r>
      <w:r w:rsidR="00B6310B">
        <w:t xml:space="preserve"> – Director’s Eval</w:t>
      </w:r>
      <w:r w:rsidR="00796A0A">
        <w:t xml:space="preserve"> – </w:t>
      </w:r>
      <w:r w:rsidR="00AD69B0">
        <w:t>Evaluation has been sent out to the Governing Council and Staff. This is required once a year but also should be done December and May of each school year.</w:t>
      </w:r>
      <w:r w:rsidR="00954CFD">
        <w:t xml:space="preserve"> </w:t>
      </w:r>
    </w:p>
    <w:p w14:paraId="2F0796F9" w14:textId="69E8BD6E" w:rsidR="00954CFD" w:rsidRDefault="00954CFD" w:rsidP="00954CFD">
      <w:pPr>
        <w:spacing w:line="276" w:lineRule="auto"/>
        <w:ind w:firstLine="0"/>
      </w:pPr>
      <w:r>
        <w:t>Hannah Wecks will be the liaison between school and parents.</w:t>
      </w:r>
    </w:p>
    <w:p w14:paraId="20B80253" w14:textId="21A63D8D" w:rsidR="00954CFD" w:rsidRDefault="00954CFD" w:rsidP="00954CFD">
      <w:pPr>
        <w:spacing w:line="276" w:lineRule="auto"/>
        <w:ind w:firstLine="0"/>
      </w:pPr>
      <w:r>
        <w:t>An updated Governing Council contact list and committee’s list will be sent out to everyone.</w:t>
      </w:r>
    </w:p>
    <w:p w14:paraId="1C9ACD44" w14:textId="77777777" w:rsidR="00AD69B0" w:rsidRDefault="00AD69B0" w:rsidP="00AD69B0">
      <w:pPr>
        <w:spacing w:line="276" w:lineRule="auto"/>
        <w:ind w:left="0" w:firstLine="0"/>
      </w:pPr>
    </w:p>
    <w:p w14:paraId="169576C8" w14:textId="6B0687EC" w:rsidR="00954CFD" w:rsidRDefault="00433A8D" w:rsidP="00954CFD">
      <w:pPr>
        <w:numPr>
          <w:ilvl w:val="0"/>
          <w:numId w:val="1"/>
        </w:numPr>
        <w:spacing w:line="276" w:lineRule="auto"/>
        <w:rPr>
          <w:color w:val="000000"/>
        </w:rPr>
      </w:pPr>
      <w:r>
        <w:t>Old Business</w:t>
      </w:r>
      <w:r w:rsidR="00AD69B0">
        <w:t xml:space="preserve"> </w:t>
      </w:r>
      <w:r w:rsidR="00954CFD">
        <w:t>–</w:t>
      </w:r>
      <w:r w:rsidR="00AD69B0">
        <w:t xml:space="preserve"> </w:t>
      </w:r>
      <w:r w:rsidR="004D5A4A">
        <w:t>none</w:t>
      </w:r>
    </w:p>
    <w:p w14:paraId="2ED0D1D5" w14:textId="77777777" w:rsidR="00954CFD" w:rsidRPr="00954CFD" w:rsidRDefault="00954CFD" w:rsidP="00954CFD">
      <w:pPr>
        <w:spacing w:line="276" w:lineRule="auto"/>
        <w:ind w:left="0" w:firstLine="0"/>
        <w:rPr>
          <w:color w:val="000000"/>
        </w:rPr>
      </w:pPr>
    </w:p>
    <w:p w14:paraId="0000001E" w14:textId="0DD7BFED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Business</w:t>
      </w:r>
    </w:p>
    <w:p w14:paraId="28EA9BB3" w14:textId="6B81702A" w:rsidR="00BB1493" w:rsidRDefault="00BB1493" w:rsidP="00BB1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COVID guidelines (repeat monthly) </w:t>
      </w:r>
      <w:r w:rsidR="004D5A4A">
        <w:t>– Testing will</w:t>
      </w:r>
      <w:r w:rsidR="001D3AB8">
        <w:t xml:space="preserve"> be done on day 1, day 3 and day 5 if they are exposed to Covid.</w:t>
      </w:r>
      <w:r w:rsidR="004D5A4A">
        <w:t xml:space="preserve"> New updates sent every day, but nothing that pertains to members.</w:t>
      </w:r>
    </w:p>
    <w:p w14:paraId="019528FC" w14:textId="77777777" w:rsidR="00954CFD" w:rsidRDefault="00954CFD" w:rsidP="00954C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</w:pPr>
    </w:p>
    <w:p w14:paraId="0000001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Action Items</w:t>
      </w:r>
    </w:p>
    <w:p w14:paraId="485AFD93" w14:textId="0B3E3453" w:rsidR="0063164A" w:rsidRDefault="0017677C" w:rsidP="006316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BAR</w:t>
      </w:r>
      <w:r w:rsidR="004706D0">
        <w:t>-0</w:t>
      </w:r>
      <w:r w:rsidR="00B6310B">
        <w:t>5</w:t>
      </w:r>
      <w:r w:rsidR="00F73611">
        <w:t xml:space="preserve"> YCC $58,195.00 </w:t>
      </w:r>
      <w:r w:rsidR="00202813">
        <w:t>–</w:t>
      </w:r>
      <w:r w:rsidR="00CA200D">
        <w:t xml:space="preserve"> </w:t>
      </w:r>
      <w:r w:rsidR="00202813">
        <w:t>motion to approve BAR 5 and Bar 6 – AJ; 2</w:t>
      </w:r>
      <w:r w:rsidR="00202813" w:rsidRPr="00202813">
        <w:rPr>
          <w:vertAlign w:val="superscript"/>
        </w:rPr>
        <w:t>nd</w:t>
      </w:r>
      <w:r w:rsidR="00202813">
        <w:t xml:space="preserve"> motion – Alexandra; all in favor Jamie, AJ, Isaac, Alexandra</w:t>
      </w:r>
    </w:p>
    <w:p w14:paraId="695C9156" w14:textId="4D37AB2A" w:rsidR="00B6310B" w:rsidRDefault="00B6310B" w:rsidP="006316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BAR-06</w:t>
      </w:r>
      <w:r w:rsidR="00F73611">
        <w:t xml:space="preserve"> USDE, Title II, Part A (Teacher and Principal Training &amp; Recruiting Fund) $14,885.00</w:t>
      </w:r>
    </w:p>
    <w:p w14:paraId="00000024" w14:textId="1EA67B73" w:rsidR="00FF41AA" w:rsidRPr="00BB1493" w:rsidRDefault="00433A8D" w:rsidP="00BB14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222222"/>
        </w:rPr>
      </w:pPr>
      <w:r>
        <w:t xml:space="preserve">              </w:t>
      </w:r>
    </w:p>
    <w:p w14:paraId="3B6B74E2" w14:textId="5EF2E190" w:rsidR="00202813" w:rsidRPr="00202813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202813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202813">
        <w:rPr>
          <w:b/>
          <w:color w:val="000000"/>
        </w:rPr>
        <w:t>motion to adjourn</w:t>
      </w:r>
      <w:r w:rsidR="00C00DC1">
        <w:rPr>
          <w:b/>
          <w:color w:val="000000"/>
        </w:rPr>
        <w:t xml:space="preserve"> – AJ, </w:t>
      </w:r>
      <w:r w:rsidR="001A668B">
        <w:rPr>
          <w:b/>
          <w:color w:val="000000"/>
        </w:rPr>
        <w:t>2</w:t>
      </w:r>
      <w:r w:rsidR="001A668B" w:rsidRPr="001A668B">
        <w:rPr>
          <w:b/>
          <w:color w:val="000000"/>
          <w:vertAlign w:val="superscript"/>
        </w:rPr>
        <w:t>nd</w:t>
      </w:r>
      <w:r w:rsidR="001A668B">
        <w:rPr>
          <w:b/>
          <w:color w:val="000000"/>
        </w:rPr>
        <w:t xml:space="preserve"> motion – Isaac, all in favor Jamie, AJ, Isaac, Alexandra</w:t>
      </w:r>
    </w:p>
    <w:p w14:paraId="00000025" w14:textId="03B2F651" w:rsidR="00FF41AA" w:rsidRDefault="00202813" w:rsidP="00202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  <w:r>
        <w:rPr>
          <w:b/>
          <w:color w:val="000000"/>
        </w:rPr>
        <w:t xml:space="preserve"> </w:t>
      </w:r>
      <w:r w:rsidR="00433A8D">
        <w:rPr>
          <w:b/>
          <w:color w:val="000000"/>
        </w:rPr>
        <w:t xml:space="preserve">Next Regularly Scheduled Meeting Date: Thursday, </w:t>
      </w:r>
      <w:r w:rsidR="00B6310B">
        <w:rPr>
          <w:b/>
        </w:rPr>
        <w:t>January</w:t>
      </w:r>
      <w:r w:rsidR="004706D0">
        <w:rPr>
          <w:b/>
        </w:rPr>
        <w:t xml:space="preserve"> </w:t>
      </w:r>
      <w:r w:rsidR="00C00DC1">
        <w:rPr>
          <w:b/>
        </w:rPr>
        <w:t>6</w:t>
      </w:r>
      <w:r w:rsidR="00433A8D">
        <w:rPr>
          <w:b/>
          <w:color w:val="000000"/>
        </w:rPr>
        <w:t xml:space="preserve">, </w:t>
      </w:r>
      <w:r w:rsidR="0001193B">
        <w:rPr>
          <w:b/>
          <w:color w:val="000000"/>
        </w:rPr>
        <w:t>20</w:t>
      </w:r>
      <w:r w:rsidR="0001193B">
        <w:rPr>
          <w:b/>
        </w:rPr>
        <w:t>22,</w:t>
      </w:r>
      <w:r w:rsidR="00433A8D">
        <w:rPr>
          <w:b/>
          <w:color w:val="000000"/>
        </w:rPr>
        <w:t xml:space="preserve"> at 5:30pm</w:t>
      </w:r>
      <w:r w:rsidR="00433A8D">
        <w:t xml:space="preserve">. </w:t>
      </w:r>
    </w:p>
    <w:sectPr w:rsidR="00FF41AA">
      <w:headerReference w:type="default" r:id="rId7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59EA" w14:textId="77777777" w:rsidR="00332C79" w:rsidRDefault="00332C79">
      <w:r>
        <w:separator/>
      </w:r>
    </w:p>
  </w:endnote>
  <w:endnote w:type="continuationSeparator" w:id="0">
    <w:p w14:paraId="22708525" w14:textId="77777777" w:rsidR="00332C79" w:rsidRDefault="0033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1CA1" w14:textId="77777777" w:rsidR="00332C79" w:rsidRDefault="00332C79">
      <w:r>
        <w:separator/>
      </w:r>
    </w:p>
  </w:footnote>
  <w:footnote w:type="continuationSeparator" w:id="0">
    <w:p w14:paraId="3A7B0CBF" w14:textId="77777777" w:rsidR="00332C79" w:rsidRDefault="0033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1193B"/>
    <w:rsid w:val="00065D61"/>
    <w:rsid w:val="0010354A"/>
    <w:rsid w:val="00106DD4"/>
    <w:rsid w:val="00134B0F"/>
    <w:rsid w:val="0017677C"/>
    <w:rsid w:val="001957A0"/>
    <w:rsid w:val="001A668B"/>
    <w:rsid w:val="001D3AB8"/>
    <w:rsid w:val="001E64FD"/>
    <w:rsid w:val="001F16FC"/>
    <w:rsid w:val="00202813"/>
    <w:rsid w:val="00213BD4"/>
    <w:rsid w:val="00216A40"/>
    <w:rsid w:val="00332C79"/>
    <w:rsid w:val="00367B9C"/>
    <w:rsid w:val="003A5054"/>
    <w:rsid w:val="003C76AF"/>
    <w:rsid w:val="00416CBB"/>
    <w:rsid w:val="00433A8D"/>
    <w:rsid w:val="0044258E"/>
    <w:rsid w:val="004706D0"/>
    <w:rsid w:val="004D5A4A"/>
    <w:rsid w:val="004F0398"/>
    <w:rsid w:val="005058AE"/>
    <w:rsid w:val="0063164A"/>
    <w:rsid w:val="00796A0A"/>
    <w:rsid w:val="0085710D"/>
    <w:rsid w:val="008C4B4E"/>
    <w:rsid w:val="008E1C51"/>
    <w:rsid w:val="009055FB"/>
    <w:rsid w:val="00954CFD"/>
    <w:rsid w:val="00995737"/>
    <w:rsid w:val="009E515A"/>
    <w:rsid w:val="00AA6C76"/>
    <w:rsid w:val="00AD69B0"/>
    <w:rsid w:val="00B10ED1"/>
    <w:rsid w:val="00B539BF"/>
    <w:rsid w:val="00B6310B"/>
    <w:rsid w:val="00B909E3"/>
    <w:rsid w:val="00BB1493"/>
    <w:rsid w:val="00C00DC1"/>
    <w:rsid w:val="00C46740"/>
    <w:rsid w:val="00C50309"/>
    <w:rsid w:val="00CA200D"/>
    <w:rsid w:val="00D65CBA"/>
    <w:rsid w:val="00D84DF3"/>
    <w:rsid w:val="00DA6070"/>
    <w:rsid w:val="00E46933"/>
    <w:rsid w:val="00E60220"/>
    <w:rsid w:val="00F3725B"/>
    <w:rsid w:val="00F73611"/>
    <w:rsid w:val="00F76407"/>
    <w:rsid w:val="00F81A18"/>
    <w:rsid w:val="00F828F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3</cp:revision>
  <cp:lastPrinted>2021-09-07T15:05:00Z</cp:lastPrinted>
  <dcterms:created xsi:type="dcterms:W3CDTF">2021-12-10T21:34:00Z</dcterms:created>
  <dcterms:modified xsi:type="dcterms:W3CDTF">2022-01-13T03:59:00Z</dcterms:modified>
</cp:coreProperties>
</file>